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34"/>
        </w:tabs>
        <w:jc w:val="both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附件2</w:t>
      </w:r>
    </w:p>
    <w:p>
      <w:pPr>
        <w:spacing w:before="93" w:beforeLines="30" w:line="42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中国自动化学会控制理论专业委员会TCCT</w:t>
      </w:r>
      <w:bookmarkStart w:id="0" w:name="_GoBack"/>
      <w:r>
        <w:rPr>
          <w:rFonts w:hint="eastAsia"/>
          <w:b/>
          <w:bCs/>
          <w:sz w:val="28"/>
          <w:szCs w:val="28"/>
        </w:rPr>
        <w:t>逻辑系统控制学组</w:t>
      </w:r>
    </w:p>
    <w:p>
      <w:pPr>
        <w:spacing w:before="93" w:beforeLines="30" w:line="420" w:lineRule="exact"/>
        <w:jc w:val="center"/>
        <w:rPr>
          <w:rStyle w:val="4"/>
        </w:rPr>
      </w:pPr>
      <w:r>
        <w:rPr>
          <w:rFonts w:hint="eastAsia"/>
          <w:b/>
          <w:bCs/>
          <w:color w:val="000000"/>
          <w:sz w:val="28"/>
          <w:szCs w:val="28"/>
        </w:rPr>
        <w:t>委员登记表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20" w:lineRule="exact"/>
        <w:jc w:val="center"/>
        <w:textAlignment w:val="auto"/>
        <w:rPr>
          <w:szCs w:val="21"/>
        </w:rPr>
      </w:pPr>
      <w:r>
        <w:rPr>
          <w:rFonts w:hint="eastAsia"/>
          <w:iCs/>
          <w:color w:val="000000"/>
          <w:szCs w:val="21"/>
          <w:lang w:val="en-US" w:eastAsia="zh-CN"/>
        </w:rPr>
        <w:t xml:space="preserve">                                                    </w:t>
      </w:r>
      <w:r>
        <w:rPr>
          <w:rFonts w:hint="eastAsia"/>
          <w:b/>
          <w:bCs/>
          <w:iCs/>
          <w:color w:val="000000"/>
          <w:sz w:val="24"/>
          <w:szCs w:val="24"/>
        </w:rPr>
        <w:t>登记日期</w:t>
      </w:r>
      <w:r>
        <w:rPr>
          <w:rFonts w:hint="eastAsia"/>
          <w:b/>
          <w:bCs/>
          <w:color w:val="000000"/>
          <w:sz w:val="24"/>
          <w:szCs w:val="24"/>
        </w:rPr>
        <w:t xml:space="preserve">：   年 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4"/>
          <w:szCs w:val="24"/>
        </w:rPr>
        <w:t xml:space="preserve"> 月 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4"/>
          <w:szCs w:val="24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080"/>
        <w:gridCol w:w="1620"/>
        <w:gridCol w:w="126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48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姓    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78" w:beforeLines="25" w:after="78" w:afterLines="25"/>
              <w:ind w:left="105" w:hanging="120" w:hangingChars="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48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职    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   务</w:t>
            </w:r>
          </w:p>
        </w:tc>
        <w:tc>
          <w:tcPr>
            <w:tcW w:w="4814" w:type="dxa"/>
            <w:gridSpan w:val="3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48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6974" w:type="dxa"/>
            <w:gridSpan w:val="5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48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3194" w:type="dxa"/>
            <w:gridSpan w:val="2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548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个人简历</w:t>
            </w: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74" w:type="dxa"/>
            <w:gridSpan w:val="5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top"/>
          </w:tcPr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代表性</w:t>
            </w: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论著</w:t>
            </w: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78" w:beforeLines="25" w:after="78" w:afterLines="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74" w:type="dxa"/>
            <w:gridSpan w:val="5"/>
            <w:noWrap w:val="0"/>
            <w:vAlign w:val="top"/>
          </w:tcPr>
          <w:p>
            <w:pPr>
              <w:spacing w:before="78" w:beforeLines="25" w:after="78" w:afterLines="25"/>
              <w:ind w:left="315" w:hanging="315" w:hangingChars="15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DRiMjE4NWQ4ZmU0OWFlMDZkODI2NjE4MjJhMTkifQ=="/>
  </w:docVars>
  <w:rsids>
    <w:rsidRoot w:val="31010C40"/>
    <w:rsid w:val="3101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tense Emphasis"/>
    <w:qFormat/>
    <w:uiPriority w:val="21"/>
    <w:rPr>
      <w:i/>
      <w:iCs/>
      <w:color w:val="5B9BD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18</TotalTime>
  <ScaleCrop>false</ScaleCrop>
  <LinksUpToDate>false</LinksUpToDate>
  <CharactersWithSpaces>151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2022-08-15T02:46:00Z</dcterms:created>
  <dc:creator>Administrator</dc:creator>
  <cp:lastModifiedBy>Administrator</cp:lastModifiedBy>
  <dcterms:modified xsi:type="dcterms:W3CDTF">2022-08-15T03:05:42Z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ECD3110C16D74ADC9C337215033C7E82</vt:lpwstr>
  </property>
</Properties>
</file>